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55" w:rsidRDefault="00AC5F55" w:rsidP="00AC5F55">
      <w:pPr>
        <w:jc w:val="center"/>
        <w:rPr>
          <w:rFonts w:asciiTheme="minorHAnsi" w:hAnsiTheme="minorHAnsi"/>
          <w:b/>
        </w:rPr>
      </w:pPr>
      <w:bookmarkStart w:id="0" w:name="_GoBack"/>
      <w:bookmarkEnd w:id="0"/>
      <w:r>
        <w:rPr>
          <w:rFonts w:asciiTheme="minorHAnsi" w:hAnsiTheme="minorHAnsi"/>
          <w:b/>
        </w:rPr>
        <w:t>SBIRT- Clarification of the Registry Elements</w:t>
      </w:r>
      <w:r w:rsidR="00570FF7">
        <w:rPr>
          <w:rFonts w:asciiTheme="minorHAnsi" w:hAnsiTheme="minorHAnsi"/>
          <w:b/>
        </w:rPr>
        <w:t xml:space="preserve"> in V5</w:t>
      </w:r>
    </w:p>
    <w:p w:rsidR="00AC5F55" w:rsidRDefault="00AC5F55" w:rsidP="00151AB9">
      <w:pPr>
        <w:rPr>
          <w:rFonts w:asciiTheme="minorHAnsi" w:hAnsiTheme="minorHAnsi"/>
          <w:b/>
        </w:rPr>
      </w:pPr>
    </w:p>
    <w:p w:rsidR="00AC5F55" w:rsidRPr="00AC5F55" w:rsidRDefault="00AC5F55" w:rsidP="00151AB9">
      <w:pPr>
        <w:rPr>
          <w:rFonts w:asciiTheme="minorHAnsi" w:hAnsiTheme="minorHAnsi"/>
          <w:b/>
        </w:rPr>
      </w:pPr>
      <w:r w:rsidRPr="00AC5F55">
        <w:rPr>
          <w:rFonts w:asciiTheme="minorHAnsi" w:hAnsiTheme="minorHAnsi"/>
          <w:b/>
        </w:rPr>
        <w:t>Augusta</w:t>
      </w:r>
      <w:r w:rsidR="00570FF7">
        <w:rPr>
          <w:rFonts w:asciiTheme="minorHAnsi" w:hAnsiTheme="minorHAnsi"/>
          <w:b/>
        </w:rPr>
        <w:t xml:space="preserve"> University </w:t>
      </w:r>
    </w:p>
    <w:p w:rsidR="00AC5F55" w:rsidRPr="00AC5F55" w:rsidRDefault="00AC5F55" w:rsidP="00151AB9">
      <w:pPr>
        <w:rPr>
          <w:rFonts w:asciiTheme="minorHAnsi" w:hAnsiTheme="minorHAnsi"/>
        </w:rPr>
      </w:pPr>
    </w:p>
    <w:p w:rsidR="00151AB9" w:rsidRPr="00AC5F55" w:rsidRDefault="00151AB9" w:rsidP="00151AB9">
      <w:pPr>
        <w:pStyle w:val="ListParagraph"/>
        <w:numPr>
          <w:ilvl w:val="0"/>
          <w:numId w:val="1"/>
        </w:numPr>
        <w:rPr>
          <w:rFonts w:asciiTheme="minorHAnsi" w:hAnsiTheme="minorHAnsi"/>
        </w:rPr>
      </w:pPr>
      <w:r w:rsidRPr="00AC5F55">
        <w:rPr>
          <w:rFonts w:asciiTheme="minorHAnsi" w:hAnsiTheme="minorHAnsi"/>
        </w:rPr>
        <w:t>SBIRT- We plan on only using the N/A option if the patient is discharged from the ED, otherwise we will use yes or no.  No will only be acceptable if during the patient’s entire hospital stay they never recover for the questions to be asked and the family is unable to answer for them</w:t>
      </w:r>
    </w:p>
    <w:p w:rsidR="00151AB9" w:rsidRPr="00AC5F55" w:rsidRDefault="00151AB9" w:rsidP="00151AB9">
      <w:pPr>
        <w:pStyle w:val="ListParagraph"/>
        <w:numPr>
          <w:ilvl w:val="0"/>
          <w:numId w:val="1"/>
        </w:numPr>
        <w:rPr>
          <w:rFonts w:asciiTheme="minorHAnsi" w:hAnsiTheme="minorHAnsi"/>
        </w:rPr>
      </w:pPr>
      <w:r w:rsidRPr="00AC5F55">
        <w:rPr>
          <w:rFonts w:asciiTheme="minorHAnsi" w:hAnsiTheme="minorHAnsi"/>
        </w:rPr>
        <w:t>Date time performed will be documented</w:t>
      </w:r>
    </w:p>
    <w:p w:rsidR="00151AB9" w:rsidRPr="00AC5F55" w:rsidRDefault="00151AB9" w:rsidP="00151AB9">
      <w:pPr>
        <w:pStyle w:val="ListParagraph"/>
        <w:numPr>
          <w:ilvl w:val="0"/>
          <w:numId w:val="1"/>
        </w:numPr>
        <w:rPr>
          <w:rFonts w:asciiTheme="minorHAnsi" w:hAnsiTheme="minorHAnsi"/>
        </w:rPr>
      </w:pPr>
      <w:r w:rsidRPr="00AC5F55">
        <w:rPr>
          <w:rFonts w:asciiTheme="minorHAnsi" w:hAnsiTheme="minorHAnsi"/>
        </w:rPr>
        <w:t>We will leave the score blank</w:t>
      </w:r>
    </w:p>
    <w:p w:rsidR="00151AB9" w:rsidRPr="00AC5F55" w:rsidRDefault="00151AB9" w:rsidP="00151AB9">
      <w:pPr>
        <w:pStyle w:val="ListParagraph"/>
        <w:numPr>
          <w:ilvl w:val="0"/>
          <w:numId w:val="1"/>
        </w:numPr>
        <w:rPr>
          <w:rFonts w:asciiTheme="minorHAnsi" w:hAnsiTheme="minorHAnsi"/>
        </w:rPr>
      </w:pPr>
      <w:r w:rsidRPr="00AC5F55">
        <w:rPr>
          <w:rFonts w:asciiTheme="minorHAnsi" w:hAnsiTheme="minorHAnsi"/>
        </w:rPr>
        <w:t>Screen results- will be positive or negative and only N/A of SBIRT N/A from the beginning</w:t>
      </w:r>
    </w:p>
    <w:p w:rsidR="00151AB9" w:rsidRPr="00AC5F55" w:rsidRDefault="00151AB9" w:rsidP="00151AB9">
      <w:pPr>
        <w:pStyle w:val="ListParagraph"/>
        <w:numPr>
          <w:ilvl w:val="0"/>
          <w:numId w:val="1"/>
        </w:numPr>
        <w:rPr>
          <w:rFonts w:asciiTheme="minorHAnsi" w:hAnsiTheme="minorHAnsi"/>
        </w:rPr>
      </w:pPr>
      <w:r w:rsidRPr="00AC5F55">
        <w:rPr>
          <w:rFonts w:asciiTheme="minorHAnsi" w:hAnsiTheme="minorHAnsi"/>
        </w:rPr>
        <w:t>Again Brief Intervention will be done by the nurses and documented in their Initial Assessment</w:t>
      </w:r>
    </w:p>
    <w:p w:rsidR="00151AB9" w:rsidRPr="00AC5F55" w:rsidRDefault="00151AB9" w:rsidP="00151AB9">
      <w:pPr>
        <w:pStyle w:val="ListParagraph"/>
        <w:numPr>
          <w:ilvl w:val="0"/>
          <w:numId w:val="1"/>
        </w:numPr>
        <w:rPr>
          <w:rFonts w:asciiTheme="minorHAnsi" w:hAnsiTheme="minorHAnsi"/>
        </w:rPr>
      </w:pPr>
      <w:r w:rsidRPr="00AC5F55">
        <w:rPr>
          <w:rFonts w:asciiTheme="minorHAnsi" w:hAnsiTheme="minorHAnsi"/>
        </w:rPr>
        <w:t>Referral to Treatment will be done by the MD (Resident) and they will document in a progress note</w:t>
      </w:r>
    </w:p>
    <w:p w:rsidR="00151AB9" w:rsidRPr="00AC5F55" w:rsidRDefault="00151AB9" w:rsidP="00151AB9">
      <w:pPr>
        <w:rPr>
          <w:rFonts w:asciiTheme="minorHAnsi" w:hAnsiTheme="minorHAnsi"/>
        </w:rPr>
      </w:pPr>
    </w:p>
    <w:p w:rsidR="00151AB9" w:rsidRPr="00AC5F55" w:rsidRDefault="00151AB9" w:rsidP="00151AB9">
      <w:pPr>
        <w:rPr>
          <w:rFonts w:asciiTheme="minorHAnsi" w:hAnsiTheme="minorHAnsi"/>
        </w:rPr>
      </w:pPr>
    </w:p>
    <w:p w:rsidR="003758A1" w:rsidRPr="00AC5F55" w:rsidRDefault="00D22A23">
      <w:pPr>
        <w:rPr>
          <w:rFonts w:asciiTheme="minorHAnsi" w:hAnsiTheme="minorHAnsi"/>
        </w:rPr>
      </w:pPr>
    </w:p>
    <w:p w:rsidR="00151AB9" w:rsidRPr="00AC5F55" w:rsidRDefault="00AC5F55">
      <w:pPr>
        <w:rPr>
          <w:rFonts w:asciiTheme="minorHAnsi" w:hAnsiTheme="minorHAnsi"/>
          <w:b/>
        </w:rPr>
      </w:pPr>
      <w:r w:rsidRPr="00AC5F55">
        <w:rPr>
          <w:rFonts w:asciiTheme="minorHAnsi" w:hAnsiTheme="minorHAnsi"/>
          <w:b/>
        </w:rPr>
        <w:t>Memorial in Savannah</w:t>
      </w:r>
    </w:p>
    <w:p w:rsidR="00AC5F55" w:rsidRPr="00AC5F55" w:rsidRDefault="00AC5F55">
      <w:pPr>
        <w:rPr>
          <w:rFonts w:asciiTheme="minorHAnsi" w:hAnsiTheme="minorHAnsi"/>
        </w:rPr>
      </w:pPr>
    </w:p>
    <w:p w:rsidR="00AC5F55" w:rsidRPr="00AC5F55" w:rsidRDefault="00AC5F55" w:rsidP="00AC5F55">
      <w:pPr>
        <w:rPr>
          <w:rFonts w:asciiTheme="minorHAnsi" w:hAnsiTheme="minorHAnsi"/>
        </w:rPr>
      </w:pPr>
      <w:r w:rsidRPr="00AC5F55">
        <w:rPr>
          <w:rFonts w:asciiTheme="minorHAnsi" w:hAnsiTheme="minorHAnsi"/>
        </w:rPr>
        <w:t>The SBIRT elements available in V5 are as follows:</w:t>
      </w:r>
    </w:p>
    <w:p w:rsidR="00AC5F55" w:rsidRPr="00646D2E" w:rsidRDefault="00AC5F55" w:rsidP="00AC5F55">
      <w:pPr>
        <w:pStyle w:val="ListParagraph"/>
        <w:numPr>
          <w:ilvl w:val="0"/>
          <w:numId w:val="4"/>
        </w:numPr>
        <w:rPr>
          <w:rFonts w:asciiTheme="minorHAnsi" w:hAnsiTheme="minorHAnsi"/>
        </w:rPr>
      </w:pPr>
      <w:r w:rsidRPr="00646D2E">
        <w:rPr>
          <w:rFonts w:asciiTheme="minorHAnsi" w:hAnsiTheme="minorHAnsi"/>
        </w:rPr>
        <w:t xml:space="preserve">SBIRT (whether it was performed or not): Y / N </w:t>
      </w:r>
      <w:proofErr w:type="gramStart"/>
      <w:r w:rsidRPr="00646D2E">
        <w:rPr>
          <w:rFonts w:asciiTheme="minorHAnsi" w:hAnsiTheme="minorHAnsi"/>
        </w:rPr>
        <w:t>/ ?</w:t>
      </w:r>
      <w:proofErr w:type="gramEnd"/>
      <w:r w:rsidRPr="00646D2E">
        <w:rPr>
          <w:rFonts w:asciiTheme="minorHAnsi" w:hAnsiTheme="minorHAnsi"/>
        </w:rPr>
        <w:t xml:space="preserve"> / or N/A are the available options.  The N/A applies when the patient stays &lt;23 hours and doesn’t get a second day’s progress note, if they expire in the ER, or they are under the age of 12 (although we sometimes do an SBIRT for those anyway).</w:t>
      </w:r>
    </w:p>
    <w:p w:rsidR="00AC5F55" w:rsidRPr="00646D2E" w:rsidRDefault="00AC5F55" w:rsidP="00AC5F55">
      <w:pPr>
        <w:pStyle w:val="ListParagraph"/>
        <w:numPr>
          <w:ilvl w:val="0"/>
          <w:numId w:val="4"/>
        </w:numPr>
        <w:rPr>
          <w:rFonts w:asciiTheme="minorHAnsi" w:hAnsiTheme="minorHAnsi"/>
        </w:rPr>
      </w:pPr>
      <w:r w:rsidRPr="00646D2E">
        <w:rPr>
          <w:rFonts w:asciiTheme="minorHAnsi" w:hAnsiTheme="minorHAnsi"/>
        </w:rPr>
        <w:t>Date/Time performed</w:t>
      </w:r>
    </w:p>
    <w:p w:rsidR="00AC5F55" w:rsidRPr="00646D2E" w:rsidRDefault="00AC5F55" w:rsidP="00AC5F55">
      <w:pPr>
        <w:pStyle w:val="ListParagraph"/>
        <w:numPr>
          <w:ilvl w:val="0"/>
          <w:numId w:val="4"/>
        </w:numPr>
        <w:rPr>
          <w:rFonts w:asciiTheme="minorHAnsi" w:hAnsiTheme="minorHAnsi"/>
        </w:rPr>
      </w:pPr>
      <w:r w:rsidRPr="00646D2E">
        <w:rPr>
          <w:rFonts w:asciiTheme="minorHAnsi" w:hAnsiTheme="minorHAnsi"/>
        </w:rPr>
        <w:t>Score (numeric)</w:t>
      </w:r>
    </w:p>
    <w:p w:rsidR="00AC5F55" w:rsidRPr="00646D2E" w:rsidRDefault="00AC5F55" w:rsidP="00AC5F55">
      <w:pPr>
        <w:pStyle w:val="ListParagraph"/>
        <w:numPr>
          <w:ilvl w:val="0"/>
          <w:numId w:val="4"/>
        </w:numPr>
        <w:rPr>
          <w:rFonts w:asciiTheme="minorHAnsi" w:hAnsiTheme="minorHAnsi"/>
        </w:rPr>
      </w:pPr>
      <w:r w:rsidRPr="00646D2E">
        <w:rPr>
          <w:rFonts w:asciiTheme="minorHAnsi" w:hAnsiTheme="minorHAnsi"/>
        </w:rPr>
        <w:t xml:space="preserve">Screen Results : </w:t>
      </w:r>
    </w:p>
    <w:p w:rsidR="00AC5F55" w:rsidRPr="00646D2E" w:rsidRDefault="00AC5F55" w:rsidP="00AC5F55">
      <w:pPr>
        <w:pStyle w:val="ListParagraph"/>
        <w:ind w:left="2160"/>
        <w:rPr>
          <w:rFonts w:asciiTheme="minorHAnsi" w:hAnsiTheme="minorHAnsi"/>
        </w:rPr>
      </w:pPr>
      <w:r w:rsidRPr="00646D2E">
        <w:rPr>
          <w:rFonts w:asciiTheme="minorHAnsi" w:hAnsiTheme="minorHAnsi"/>
        </w:rPr>
        <w:t>1. Positive (if further intervention is warranted)</w:t>
      </w:r>
    </w:p>
    <w:p w:rsidR="00AC5F55" w:rsidRPr="00646D2E" w:rsidRDefault="00AC5F55" w:rsidP="00AC5F55">
      <w:pPr>
        <w:ind w:left="2160"/>
        <w:rPr>
          <w:rFonts w:asciiTheme="minorHAnsi" w:hAnsiTheme="minorHAnsi"/>
        </w:rPr>
      </w:pPr>
      <w:r w:rsidRPr="00646D2E">
        <w:rPr>
          <w:rFonts w:asciiTheme="minorHAnsi" w:hAnsiTheme="minorHAnsi"/>
        </w:rPr>
        <w:t>2. Negative (further intervention is not warranted)</w:t>
      </w:r>
    </w:p>
    <w:p w:rsidR="00AC5F55" w:rsidRPr="00646D2E" w:rsidRDefault="00AC5F55" w:rsidP="00AC5F55">
      <w:pPr>
        <w:ind w:left="2160"/>
        <w:rPr>
          <w:rFonts w:asciiTheme="minorHAnsi" w:hAnsiTheme="minorHAnsi"/>
        </w:rPr>
      </w:pPr>
      <w:r w:rsidRPr="00646D2E">
        <w:rPr>
          <w:rFonts w:asciiTheme="minorHAnsi" w:hAnsiTheme="minorHAnsi"/>
        </w:rPr>
        <w:t>3. Unknown (questions were asked, but no score given)</w:t>
      </w:r>
    </w:p>
    <w:p w:rsidR="00AC5F55" w:rsidRPr="00646D2E" w:rsidRDefault="00AC5F55" w:rsidP="00AC5F55">
      <w:pPr>
        <w:ind w:left="2160"/>
        <w:rPr>
          <w:rFonts w:asciiTheme="minorHAnsi" w:hAnsiTheme="minorHAnsi"/>
        </w:rPr>
      </w:pPr>
      <w:r w:rsidRPr="00646D2E">
        <w:rPr>
          <w:rFonts w:asciiTheme="minorHAnsi" w:hAnsiTheme="minorHAnsi"/>
        </w:rPr>
        <w:t>4. N/A</w:t>
      </w:r>
    </w:p>
    <w:p w:rsidR="00AC5F55" w:rsidRPr="00AC5F55" w:rsidRDefault="00AC5F55" w:rsidP="00AC5F55">
      <w:pPr>
        <w:rPr>
          <w:rFonts w:asciiTheme="minorHAnsi" w:hAnsiTheme="minorHAnsi"/>
        </w:rPr>
      </w:pPr>
      <w:r w:rsidRPr="00646D2E">
        <w:rPr>
          <w:rFonts w:asciiTheme="minorHAnsi" w:hAnsiTheme="minorHAnsi"/>
        </w:rPr>
        <w:t>       5.    Interventions/Treatments</w:t>
      </w:r>
      <w:r w:rsidRPr="00AC5F55">
        <w:rPr>
          <w:rFonts w:asciiTheme="minorHAnsi" w:hAnsiTheme="minorHAnsi"/>
        </w:rPr>
        <w:t xml:space="preserve">: </w:t>
      </w:r>
    </w:p>
    <w:p w:rsidR="00AC5F55" w:rsidRPr="00AC5F55" w:rsidRDefault="00AC5F55" w:rsidP="00AC5F55">
      <w:pPr>
        <w:rPr>
          <w:rFonts w:asciiTheme="minorHAnsi" w:hAnsiTheme="minorHAnsi"/>
        </w:rPr>
      </w:pPr>
    </w:p>
    <w:p w:rsidR="00AC5F55" w:rsidRPr="00AC5F55" w:rsidRDefault="00AC5F55" w:rsidP="0046269E">
      <w:pPr>
        <w:pStyle w:val="ListParagraph"/>
        <w:numPr>
          <w:ilvl w:val="0"/>
          <w:numId w:val="5"/>
        </w:numPr>
        <w:rPr>
          <w:rFonts w:asciiTheme="minorHAnsi" w:hAnsiTheme="minorHAnsi"/>
        </w:rPr>
      </w:pPr>
      <w:r w:rsidRPr="00AC5F55">
        <w:rPr>
          <w:rFonts w:asciiTheme="minorHAnsi" w:hAnsiTheme="minorHAnsi"/>
          <w:highlight w:val="lightGray"/>
        </w:rPr>
        <w:t>Brief Intervention</w:t>
      </w:r>
      <w:r w:rsidRPr="00AC5F55">
        <w:rPr>
          <w:rFonts w:asciiTheme="minorHAnsi" w:hAnsiTheme="minorHAnsi"/>
        </w:rPr>
        <w:t xml:space="preserve"> – this could go one of two ways.  Either this could be our trauma team providing verbal counseling, or this could be when the case manager comes in and provides a pamphlet.  I’ve taken it to mean that we requested case management come in and they have provided a pamphlet of potential resources to the patient, because the team doesn’t usually provide much information on what they discussed with the patient, so I find it difficult to count that. </w:t>
      </w:r>
    </w:p>
    <w:p w:rsidR="00AC5F55" w:rsidRPr="00AC5F55" w:rsidRDefault="00AC5F55" w:rsidP="00AC5F55">
      <w:pPr>
        <w:pStyle w:val="ListParagraph"/>
        <w:numPr>
          <w:ilvl w:val="0"/>
          <w:numId w:val="5"/>
        </w:numPr>
        <w:rPr>
          <w:rFonts w:asciiTheme="minorHAnsi" w:hAnsiTheme="minorHAnsi"/>
        </w:rPr>
      </w:pPr>
      <w:r w:rsidRPr="00AC5F55">
        <w:rPr>
          <w:rFonts w:asciiTheme="minorHAnsi" w:hAnsiTheme="minorHAnsi"/>
          <w:highlight w:val="lightGray"/>
        </w:rPr>
        <w:t>Referral to Treatment</w:t>
      </w:r>
      <w:r w:rsidRPr="00AC5F55">
        <w:rPr>
          <w:rFonts w:asciiTheme="minorHAnsi" w:hAnsiTheme="minorHAnsi"/>
        </w:rPr>
        <w:t xml:space="preserve"> – The case managers rarely do this, but I have had patients whose appointment was made for outpatient services before they ever left. </w:t>
      </w:r>
      <w:r w:rsidRPr="00AC5F55">
        <w:rPr>
          <w:rFonts w:asciiTheme="minorHAnsi" w:hAnsiTheme="minorHAnsi"/>
        </w:rPr>
        <w:lastRenderedPageBreak/>
        <w:t>Alternatively, this could also mean we transferred the patient to the appropriate inpatient detox facility (except that we don’t have many around here who will take our patients straight from discharge).</w:t>
      </w:r>
    </w:p>
    <w:p w:rsidR="00AC5F55" w:rsidRPr="00AC5F55" w:rsidRDefault="00AC5F55" w:rsidP="00AC5F55">
      <w:pPr>
        <w:pStyle w:val="ListParagraph"/>
        <w:numPr>
          <w:ilvl w:val="0"/>
          <w:numId w:val="5"/>
        </w:numPr>
        <w:rPr>
          <w:rFonts w:asciiTheme="minorHAnsi" w:hAnsiTheme="minorHAnsi"/>
        </w:rPr>
      </w:pPr>
      <w:r w:rsidRPr="00AC5F55">
        <w:rPr>
          <w:rFonts w:asciiTheme="minorHAnsi" w:hAnsiTheme="minorHAnsi"/>
          <w:highlight w:val="lightGray"/>
        </w:rPr>
        <w:t>Brief Intervention and Referral to Treatment</w:t>
      </w:r>
      <w:r w:rsidRPr="00AC5F55">
        <w:rPr>
          <w:rFonts w:asciiTheme="minorHAnsi" w:hAnsiTheme="minorHAnsi"/>
        </w:rPr>
        <w:t xml:space="preserve"> – both of the above were done</w:t>
      </w:r>
    </w:p>
    <w:p w:rsidR="00AC5F55" w:rsidRPr="00AC5F55" w:rsidRDefault="00AC5F55" w:rsidP="00AC5F55">
      <w:pPr>
        <w:rPr>
          <w:rFonts w:asciiTheme="minorHAnsi" w:hAnsiTheme="minorHAnsi"/>
        </w:rPr>
      </w:pPr>
      <w:r w:rsidRPr="00AC5F55">
        <w:rPr>
          <w:rFonts w:asciiTheme="minorHAnsi" w:hAnsiTheme="minorHAnsi"/>
        </w:rPr>
        <w:t>                                         </w:t>
      </w:r>
      <w:r w:rsidRPr="00AC5F55">
        <w:rPr>
          <w:rFonts w:asciiTheme="minorHAnsi" w:hAnsiTheme="minorHAnsi"/>
          <w:highlight w:val="lightGray"/>
        </w:rPr>
        <w:t>N/A</w:t>
      </w:r>
    </w:p>
    <w:p w:rsidR="00AC5F55" w:rsidRPr="00AC5F55" w:rsidRDefault="00AC5F55" w:rsidP="00AC5F55">
      <w:pPr>
        <w:rPr>
          <w:rFonts w:asciiTheme="minorHAnsi" w:hAnsiTheme="minorHAnsi"/>
        </w:rPr>
      </w:pPr>
      <w:r w:rsidRPr="00AC5F55">
        <w:rPr>
          <w:rFonts w:asciiTheme="minorHAnsi" w:hAnsiTheme="minorHAnsi"/>
        </w:rPr>
        <w:t>                                         </w:t>
      </w:r>
      <w:r w:rsidRPr="00AC5F55">
        <w:rPr>
          <w:rFonts w:asciiTheme="minorHAnsi" w:hAnsiTheme="minorHAnsi"/>
          <w:highlight w:val="lightGray"/>
        </w:rPr>
        <w:t>? Unknown</w:t>
      </w:r>
    </w:p>
    <w:p w:rsidR="00037A92" w:rsidRDefault="00037A92" w:rsidP="00AC5F55">
      <w:pPr>
        <w:rPr>
          <w:rFonts w:asciiTheme="minorHAnsi" w:hAnsiTheme="minorHAnsi"/>
        </w:rPr>
      </w:pPr>
    </w:p>
    <w:p w:rsidR="00AC5F55" w:rsidRPr="00037A92" w:rsidRDefault="00037A92" w:rsidP="00AC5F55">
      <w:pPr>
        <w:rPr>
          <w:rFonts w:asciiTheme="minorHAnsi" w:hAnsiTheme="minorHAnsi"/>
          <w:b/>
        </w:rPr>
      </w:pPr>
      <w:r w:rsidRPr="00037A92">
        <w:rPr>
          <w:rFonts w:asciiTheme="minorHAnsi" w:hAnsiTheme="minorHAnsi"/>
          <w:b/>
        </w:rPr>
        <w:t>Atlanta Medical Center</w:t>
      </w:r>
    </w:p>
    <w:p w:rsidR="00037A92" w:rsidRPr="00AC5F55" w:rsidRDefault="00037A92" w:rsidP="00AC5F55">
      <w:pPr>
        <w:rPr>
          <w:rFonts w:asciiTheme="minorHAnsi" w:hAnsiTheme="minorHAnsi"/>
        </w:rPr>
      </w:pPr>
    </w:p>
    <w:p w:rsidR="00037A92" w:rsidRPr="00037A92" w:rsidRDefault="00037A92" w:rsidP="00037A92">
      <w:pPr>
        <w:pStyle w:val="ListParagraph"/>
        <w:numPr>
          <w:ilvl w:val="0"/>
          <w:numId w:val="7"/>
        </w:numPr>
        <w:rPr>
          <w:rFonts w:asciiTheme="minorHAnsi" w:hAnsiTheme="minorHAnsi"/>
        </w:rPr>
      </w:pPr>
      <w:r w:rsidRPr="00BF6D22">
        <w:rPr>
          <w:rFonts w:asciiTheme="minorHAnsi" w:hAnsiTheme="minorHAnsi"/>
          <w:b/>
        </w:rPr>
        <w:t>SBIRT</w:t>
      </w:r>
      <w:r w:rsidR="00BF6D22">
        <w:rPr>
          <w:rFonts w:asciiTheme="minorHAnsi" w:hAnsiTheme="minorHAnsi"/>
        </w:rPr>
        <w:t xml:space="preserve"> </w:t>
      </w:r>
      <w:r w:rsidRPr="00037A92">
        <w:rPr>
          <w:rFonts w:asciiTheme="minorHAnsi" w:hAnsiTheme="minorHAnsi"/>
        </w:rPr>
        <w:t xml:space="preserve">- We use the </w:t>
      </w:r>
      <w:r>
        <w:rPr>
          <w:rFonts w:asciiTheme="minorHAnsi" w:hAnsiTheme="minorHAnsi"/>
        </w:rPr>
        <w:t>“</w:t>
      </w:r>
      <w:r w:rsidRPr="00037A92">
        <w:rPr>
          <w:rFonts w:asciiTheme="minorHAnsi" w:hAnsiTheme="minorHAnsi"/>
        </w:rPr>
        <w:t>N/A</w:t>
      </w:r>
      <w:r>
        <w:rPr>
          <w:rFonts w:asciiTheme="minorHAnsi" w:hAnsiTheme="minorHAnsi"/>
        </w:rPr>
        <w:t>” option if the patient ha</w:t>
      </w:r>
      <w:r w:rsidRPr="00037A92">
        <w:rPr>
          <w:rFonts w:asciiTheme="minorHAnsi" w:hAnsiTheme="minorHAnsi"/>
        </w:rPr>
        <w:t>s died in the ED, was discharged from the ED, or transferred from the ED to another facility.</w:t>
      </w:r>
      <w:r>
        <w:rPr>
          <w:rFonts w:asciiTheme="minorHAnsi" w:hAnsiTheme="minorHAnsi"/>
        </w:rPr>
        <w:t xml:space="preserve"> Otherwise, the answer should mainly be “Y”. </w:t>
      </w:r>
      <w:r w:rsidR="00091844">
        <w:rPr>
          <w:rFonts w:asciiTheme="minorHAnsi" w:hAnsiTheme="minorHAnsi"/>
        </w:rPr>
        <w:t>An</w:t>
      </w:r>
      <w:r>
        <w:rPr>
          <w:rFonts w:asciiTheme="minorHAnsi" w:hAnsiTheme="minorHAnsi"/>
        </w:rPr>
        <w:t xml:space="preserve"> “N” answer will be for those patients who are incapacitated their </w:t>
      </w:r>
      <w:r w:rsidR="00646D2E">
        <w:rPr>
          <w:rFonts w:asciiTheme="minorHAnsi" w:hAnsiTheme="minorHAnsi"/>
        </w:rPr>
        <w:t>entire</w:t>
      </w:r>
      <w:r>
        <w:rPr>
          <w:rFonts w:asciiTheme="minorHAnsi" w:hAnsiTheme="minorHAnsi"/>
        </w:rPr>
        <w:t xml:space="preserve"> </w:t>
      </w:r>
      <w:r w:rsidR="00BF6D22">
        <w:rPr>
          <w:rFonts w:asciiTheme="minorHAnsi" w:hAnsiTheme="minorHAnsi"/>
        </w:rPr>
        <w:t>stay and a screen could not be done.</w:t>
      </w:r>
      <w:r>
        <w:rPr>
          <w:rFonts w:asciiTheme="minorHAnsi" w:hAnsiTheme="minorHAnsi"/>
        </w:rPr>
        <w:t xml:space="preserve"> </w:t>
      </w:r>
    </w:p>
    <w:p w:rsidR="00BF6D22" w:rsidRPr="00BF6D22" w:rsidRDefault="00037A92" w:rsidP="00BF6D22">
      <w:pPr>
        <w:pStyle w:val="ListParagraph"/>
        <w:numPr>
          <w:ilvl w:val="0"/>
          <w:numId w:val="7"/>
        </w:numPr>
        <w:rPr>
          <w:rFonts w:asciiTheme="minorHAnsi" w:hAnsiTheme="minorHAnsi"/>
        </w:rPr>
      </w:pPr>
      <w:r w:rsidRPr="00BF6D22">
        <w:rPr>
          <w:rFonts w:asciiTheme="minorHAnsi" w:hAnsiTheme="minorHAnsi"/>
          <w:b/>
        </w:rPr>
        <w:t>D</w:t>
      </w:r>
      <w:r w:rsidR="00BF6D22" w:rsidRPr="00BF6D22">
        <w:rPr>
          <w:rFonts w:asciiTheme="minorHAnsi" w:hAnsiTheme="minorHAnsi"/>
          <w:b/>
        </w:rPr>
        <w:t>ate/T</w:t>
      </w:r>
      <w:r w:rsidRPr="00BF6D22">
        <w:rPr>
          <w:rFonts w:asciiTheme="minorHAnsi" w:hAnsiTheme="minorHAnsi"/>
          <w:b/>
        </w:rPr>
        <w:t>ime</w:t>
      </w:r>
      <w:r w:rsidR="00BF6D22">
        <w:rPr>
          <w:rFonts w:asciiTheme="minorHAnsi" w:hAnsiTheme="minorHAnsi"/>
        </w:rPr>
        <w:t xml:space="preserve"> - This field should contain the date &amp; time the screen was performed (social h</w:t>
      </w:r>
      <w:r w:rsidR="00646D2E">
        <w:rPr>
          <w:rFonts w:asciiTheme="minorHAnsi" w:hAnsiTheme="minorHAnsi"/>
        </w:rPr>
        <w:t>istory</w:t>
      </w:r>
      <w:r w:rsidR="00BF6D22">
        <w:rPr>
          <w:rFonts w:asciiTheme="minorHAnsi" w:hAnsiTheme="minorHAnsi"/>
        </w:rPr>
        <w:t xml:space="preserve"> section of our nursing assessment).</w:t>
      </w:r>
    </w:p>
    <w:p w:rsidR="00BF6D22" w:rsidRPr="00BF6D22" w:rsidRDefault="00BF6D22" w:rsidP="00BF6D22">
      <w:pPr>
        <w:pStyle w:val="ListParagraph"/>
        <w:numPr>
          <w:ilvl w:val="0"/>
          <w:numId w:val="7"/>
        </w:numPr>
        <w:rPr>
          <w:rFonts w:asciiTheme="minorHAnsi" w:hAnsiTheme="minorHAnsi"/>
        </w:rPr>
      </w:pPr>
      <w:r w:rsidRPr="00BF6D22">
        <w:rPr>
          <w:rFonts w:asciiTheme="minorHAnsi" w:hAnsiTheme="minorHAnsi"/>
          <w:b/>
        </w:rPr>
        <w:t>Score Field</w:t>
      </w:r>
      <w:r>
        <w:t xml:space="preserve"> – </w:t>
      </w:r>
      <w:r w:rsidR="00646D2E" w:rsidRPr="00646D2E">
        <w:rPr>
          <w:rFonts w:asciiTheme="minorHAnsi" w:hAnsiTheme="minorHAnsi"/>
        </w:rPr>
        <w:t>AMC currently does not have a scoring tool in our EMR (Cerner). This field s</w:t>
      </w:r>
      <w:r w:rsidRPr="00BF6D22">
        <w:rPr>
          <w:rFonts w:asciiTheme="minorHAnsi" w:hAnsiTheme="minorHAnsi"/>
        </w:rPr>
        <w:t xml:space="preserve">hould be filled in with a slash mark “/” which means </w:t>
      </w:r>
      <w:r>
        <w:rPr>
          <w:rFonts w:asciiTheme="minorHAnsi" w:hAnsiTheme="minorHAnsi"/>
        </w:rPr>
        <w:t>“</w:t>
      </w:r>
      <w:r w:rsidRPr="00BF6D22">
        <w:rPr>
          <w:rFonts w:asciiTheme="minorHAnsi" w:hAnsiTheme="minorHAnsi"/>
        </w:rPr>
        <w:t>N/A</w:t>
      </w:r>
      <w:r>
        <w:rPr>
          <w:rFonts w:asciiTheme="minorHAnsi" w:hAnsiTheme="minorHAnsi"/>
        </w:rPr>
        <w:t>”. You can’t close the chart if this field is left blank.</w:t>
      </w:r>
    </w:p>
    <w:p w:rsidR="00BF6D22" w:rsidRDefault="00037A92" w:rsidP="00BF6D22">
      <w:pPr>
        <w:pStyle w:val="ListParagraph"/>
        <w:numPr>
          <w:ilvl w:val="0"/>
          <w:numId w:val="7"/>
        </w:numPr>
        <w:rPr>
          <w:rFonts w:asciiTheme="minorHAnsi" w:hAnsiTheme="minorHAnsi"/>
        </w:rPr>
      </w:pPr>
      <w:r w:rsidRPr="00BF6D22">
        <w:rPr>
          <w:rFonts w:asciiTheme="minorHAnsi" w:hAnsiTheme="minorHAnsi"/>
          <w:b/>
        </w:rPr>
        <w:t>Screen Results</w:t>
      </w:r>
      <w:r w:rsidRPr="00BF6D22">
        <w:rPr>
          <w:rFonts w:asciiTheme="minorHAnsi" w:hAnsiTheme="minorHAnsi"/>
        </w:rPr>
        <w:t xml:space="preserve">- </w:t>
      </w:r>
      <w:r w:rsidR="00BF6D22" w:rsidRPr="00BF6D22">
        <w:rPr>
          <w:rFonts w:asciiTheme="minorHAnsi" w:hAnsiTheme="minorHAnsi"/>
        </w:rPr>
        <w:t>W</w:t>
      </w:r>
      <w:r w:rsidRPr="00BF6D22">
        <w:rPr>
          <w:rFonts w:asciiTheme="minorHAnsi" w:hAnsiTheme="minorHAnsi"/>
        </w:rPr>
        <w:t xml:space="preserve">ill </w:t>
      </w:r>
      <w:r w:rsidR="00BF6D22" w:rsidRPr="00BF6D22">
        <w:rPr>
          <w:rFonts w:asciiTheme="minorHAnsi" w:hAnsiTheme="minorHAnsi"/>
        </w:rPr>
        <w:t xml:space="preserve">either </w:t>
      </w:r>
      <w:r w:rsidRPr="00BF6D22">
        <w:rPr>
          <w:rFonts w:asciiTheme="minorHAnsi" w:hAnsiTheme="minorHAnsi"/>
        </w:rPr>
        <w:t xml:space="preserve">be </w:t>
      </w:r>
      <w:r w:rsidR="00BF6D22" w:rsidRPr="00BF6D22">
        <w:rPr>
          <w:rFonts w:asciiTheme="minorHAnsi" w:hAnsiTheme="minorHAnsi"/>
        </w:rPr>
        <w:t>“</w:t>
      </w:r>
      <w:r w:rsidRPr="00BF6D22">
        <w:rPr>
          <w:rFonts w:asciiTheme="minorHAnsi" w:hAnsiTheme="minorHAnsi"/>
        </w:rPr>
        <w:t>positive</w:t>
      </w:r>
      <w:r w:rsidR="00BF6D22" w:rsidRPr="00BF6D22">
        <w:rPr>
          <w:rFonts w:asciiTheme="minorHAnsi" w:hAnsiTheme="minorHAnsi"/>
        </w:rPr>
        <w:t>”</w:t>
      </w:r>
      <w:r w:rsidRPr="00BF6D22">
        <w:rPr>
          <w:rFonts w:asciiTheme="minorHAnsi" w:hAnsiTheme="minorHAnsi"/>
        </w:rPr>
        <w:t xml:space="preserve"> or </w:t>
      </w:r>
      <w:r w:rsidR="00BF6D22" w:rsidRPr="00BF6D22">
        <w:rPr>
          <w:rFonts w:asciiTheme="minorHAnsi" w:hAnsiTheme="minorHAnsi"/>
        </w:rPr>
        <w:t>“</w:t>
      </w:r>
      <w:r w:rsidRPr="00BF6D22">
        <w:rPr>
          <w:rFonts w:asciiTheme="minorHAnsi" w:hAnsiTheme="minorHAnsi"/>
        </w:rPr>
        <w:t>negative</w:t>
      </w:r>
      <w:r w:rsidR="00BF6D22" w:rsidRPr="00BF6D22">
        <w:rPr>
          <w:rFonts w:asciiTheme="minorHAnsi" w:hAnsiTheme="minorHAnsi"/>
        </w:rPr>
        <w:t>”.</w:t>
      </w:r>
      <w:r w:rsidRPr="00BF6D22">
        <w:rPr>
          <w:rFonts w:asciiTheme="minorHAnsi" w:hAnsiTheme="minorHAnsi"/>
        </w:rPr>
        <w:t xml:space="preserve"> </w:t>
      </w:r>
    </w:p>
    <w:p w:rsidR="00D76327" w:rsidRDefault="00BF6D22" w:rsidP="00BF6D22">
      <w:pPr>
        <w:pStyle w:val="ListParagraph"/>
        <w:numPr>
          <w:ilvl w:val="0"/>
          <w:numId w:val="7"/>
        </w:numPr>
        <w:rPr>
          <w:rFonts w:asciiTheme="minorHAnsi" w:hAnsiTheme="minorHAnsi"/>
        </w:rPr>
      </w:pPr>
      <w:r w:rsidRPr="00BF6D22">
        <w:rPr>
          <w:rFonts w:asciiTheme="minorHAnsi" w:hAnsiTheme="minorHAnsi"/>
          <w:b/>
        </w:rPr>
        <w:t>Interventions/Treatments</w:t>
      </w:r>
      <w:r w:rsidRPr="00BF6D22">
        <w:rPr>
          <w:rFonts w:asciiTheme="minorHAnsi" w:hAnsiTheme="minorHAnsi"/>
        </w:rPr>
        <w:t xml:space="preserve"> – </w:t>
      </w:r>
    </w:p>
    <w:p w:rsidR="00D76327" w:rsidRDefault="00D76327" w:rsidP="00D76327">
      <w:pPr>
        <w:pStyle w:val="ListParagraph"/>
        <w:numPr>
          <w:ilvl w:val="0"/>
          <w:numId w:val="8"/>
        </w:numPr>
        <w:rPr>
          <w:rFonts w:asciiTheme="minorHAnsi" w:hAnsiTheme="minorHAnsi"/>
        </w:rPr>
      </w:pPr>
      <w:r>
        <w:rPr>
          <w:rFonts w:asciiTheme="minorHAnsi" w:hAnsiTheme="minorHAnsi"/>
        </w:rPr>
        <w:t xml:space="preserve">The answer will be </w:t>
      </w:r>
      <w:r w:rsidR="00BF6D22" w:rsidRPr="00BF6D22">
        <w:rPr>
          <w:rFonts w:asciiTheme="minorHAnsi" w:hAnsiTheme="minorHAnsi"/>
        </w:rPr>
        <w:t>“Brief Intervention”</w:t>
      </w:r>
      <w:r>
        <w:rPr>
          <w:rFonts w:asciiTheme="minorHAnsi" w:hAnsiTheme="minorHAnsi"/>
        </w:rPr>
        <w:t xml:space="preserve"> if the Trauma Nurse Practitioner </w:t>
      </w:r>
      <w:r w:rsidR="005A75B8">
        <w:rPr>
          <w:rFonts w:asciiTheme="minorHAnsi" w:hAnsiTheme="minorHAnsi"/>
        </w:rPr>
        <w:t xml:space="preserve">(TNP) </w:t>
      </w:r>
      <w:r>
        <w:rPr>
          <w:rFonts w:asciiTheme="minorHAnsi" w:hAnsiTheme="minorHAnsi"/>
        </w:rPr>
        <w:t xml:space="preserve">spoke with the patient about </w:t>
      </w:r>
      <w:r w:rsidR="00646D2E">
        <w:rPr>
          <w:rFonts w:asciiTheme="minorHAnsi" w:hAnsiTheme="minorHAnsi"/>
        </w:rPr>
        <w:t xml:space="preserve">their usage, gave the patient an </w:t>
      </w:r>
      <w:r w:rsidR="005A75B8">
        <w:rPr>
          <w:rFonts w:asciiTheme="minorHAnsi" w:hAnsiTheme="minorHAnsi"/>
        </w:rPr>
        <w:t xml:space="preserve">educational </w:t>
      </w:r>
      <w:r>
        <w:rPr>
          <w:rFonts w:asciiTheme="minorHAnsi" w:hAnsiTheme="minorHAnsi"/>
        </w:rPr>
        <w:t>handout, and documented the convers</w:t>
      </w:r>
      <w:r w:rsidR="00646D2E">
        <w:rPr>
          <w:rFonts w:asciiTheme="minorHAnsi" w:hAnsiTheme="minorHAnsi"/>
        </w:rPr>
        <w:t>at</w:t>
      </w:r>
      <w:r>
        <w:rPr>
          <w:rFonts w:asciiTheme="minorHAnsi" w:hAnsiTheme="minorHAnsi"/>
        </w:rPr>
        <w:t>ion in a progress note</w:t>
      </w:r>
      <w:r w:rsidR="00BF6D22" w:rsidRPr="00BF6D22">
        <w:rPr>
          <w:rFonts w:asciiTheme="minorHAnsi" w:hAnsiTheme="minorHAnsi"/>
        </w:rPr>
        <w:t xml:space="preserve">. </w:t>
      </w:r>
    </w:p>
    <w:p w:rsidR="00B374AF" w:rsidRDefault="00042F82" w:rsidP="00B374AF">
      <w:pPr>
        <w:pStyle w:val="ListParagraph"/>
        <w:numPr>
          <w:ilvl w:val="0"/>
          <w:numId w:val="8"/>
        </w:numPr>
        <w:rPr>
          <w:rFonts w:asciiTheme="minorHAnsi" w:hAnsiTheme="minorHAnsi"/>
        </w:rPr>
      </w:pPr>
      <w:r>
        <w:rPr>
          <w:rFonts w:asciiTheme="minorHAnsi" w:hAnsiTheme="minorHAnsi"/>
        </w:rPr>
        <w:t>I</w:t>
      </w:r>
      <w:r w:rsidR="00B374AF">
        <w:rPr>
          <w:rFonts w:asciiTheme="minorHAnsi" w:hAnsiTheme="minorHAnsi"/>
        </w:rPr>
        <w:t>f the physician ordered a consult to Behavioral Health and they refer the patient out</w:t>
      </w:r>
      <w:r>
        <w:rPr>
          <w:rFonts w:asciiTheme="minorHAnsi" w:hAnsiTheme="minorHAnsi"/>
        </w:rPr>
        <w:t xml:space="preserve"> for treatment we will use “Referral to Tx”</w:t>
      </w:r>
      <w:r w:rsidR="00B374AF">
        <w:rPr>
          <w:rFonts w:asciiTheme="minorHAnsi" w:hAnsiTheme="minorHAnsi"/>
        </w:rPr>
        <w:t xml:space="preserve">. </w:t>
      </w:r>
      <w:r w:rsidR="00B374AF" w:rsidRPr="00BF6D22">
        <w:rPr>
          <w:rFonts w:asciiTheme="minorHAnsi" w:hAnsiTheme="minorHAnsi"/>
        </w:rPr>
        <w:t>We have not referred anyone to treatment since we started tracking SBIRT June 2016</w:t>
      </w:r>
      <w:r w:rsidR="00B374AF">
        <w:rPr>
          <w:rFonts w:asciiTheme="minorHAnsi" w:hAnsiTheme="minorHAnsi"/>
        </w:rPr>
        <w:t xml:space="preserve"> (we need to work on this one)</w:t>
      </w:r>
      <w:r w:rsidR="00B374AF" w:rsidRPr="00BF6D22">
        <w:rPr>
          <w:rFonts w:asciiTheme="minorHAnsi" w:hAnsiTheme="minorHAnsi"/>
        </w:rPr>
        <w:t>.</w:t>
      </w:r>
    </w:p>
    <w:p w:rsidR="00042F82" w:rsidRPr="00042F82" w:rsidRDefault="00042F82" w:rsidP="00042F82">
      <w:pPr>
        <w:pStyle w:val="ListParagraph"/>
        <w:numPr>
          <w:ilvl w:val="0"/>
          <w:numId w:val="8"/>
        </w:numPr>
        <w:rPr>
          <w:rFonts w:asciiTheme="minorHAnsi" w:hAnsiTheme="minorHAnsi"/>
        </w:rPr>
      </w:pPr>
      <w:r>
        <w:rPr>
          <w:rFonts w:asciiTheme="minorHAnsi" w:hAnsiTheme="minorHAnsi"/>
        </w:rPr>
        <w:t xml:space="preserve">The answer should be </w:t>
      </w:r>
      <w:r w:rsidRPr="00BF6D22">
        <w:rPr>
          <w:rFonts w:asciiTheme="minorHAnsi" w:hAnsiTheme="minorHAnsi"/>
        </w:rPr>
        <w:t>“Brief Intervention</w:t>
      </w:r>
      <w:r>
        <w:rPr>
          <w:rFonts w:asciiTheme="minorHAnsi" w:hAnsiTheme="minorHAnsi"/>
        </w:rPr>
        <w:t xml:space="preserve"> and Referral to Tx” if both were done and documented.</w:t>
      </w:r>
    </w:p>
    <w:p w:rsidR="00D76327" w:rsidRDefault="00D76327" w:rsidP="00D76327">
      <w:pPr>
        <w:pStyle w:val="ListParagraph"/>
        <w:numPr>
          <w:ilvl w:val="0"/>
          <w:numId w:val="8"/>
        </w:numPr>
        <w:rPr>
          <w:rFonts w:asciiTheme="minorHAnsi" w:hAnsiTheme="minorHAnsi"/>
        </w:rPr>
      </w:pPr>
      <w:r>
        <w:rPr>
          <w:rFonts w:asciiTheme="minorHAnsi" w:hAnsiTheme="minorHAnsi"/>
        </w:rPr>
        <w:t>The an</w:t>
      </w:r>
      <w:r w:rsidR="00BF6D22" w:rsidRPr="00BF6D22">
        <w:rPr>
          <w:rFonts w:asciiTheme="minorHAnsi" w:hAnsiTheme="minorHAnsi"/>
        </w:rPr>
        <w:t xml:space="preserve">swer will be “N/A” </w:t>
      </w:r>
      <w:r>
        <w:rPr>
          <w:rFonts w:asciiTheme="minorHAnsi" w:hAnsiTheme="minorHAnsi"/>
        </w:rPr>
        <w:t>if</w:t>
      </w:r>
      <w:r w:rsidR="00BF6D22" w:rsidRPr="00BF6D22">
        <w:rPr>
          <w:rFonts w:asciiTheme="minorHAnsi" w:hAnsiTheme="minorHAnsi"/>
        </w:rPr>
        <w:t xml:space="preserve"> the screening was negative or if the screening was positive and the patient was not in the condition to receive education</w:t>
      </w:r>
      <w:r>
        <w:rPr>
          <w:rFonts w:asciiTheme="minorHAnsi" w:hAnsiTheme="minorHAnsi"/>
        </w:rPr>
        <w:t>/intervention</w:t>
      </w:r>
      <w:r w:rsidR="00BF6D22" w:rsidRPr="00BF6D22">
        <w:rPr>
          <w:rFonts w:asciiTheme="minorHAnsi" w:hAnsiTheme="minorHAnsi"/>
        </w:rPr>
        <w:t xml:space="preserve"> (ex. TBI or on a vent). </w:t>
      </w:r>
      <w:r>
        <w:rPr>
          <w:rFonts w:asciiTheme="minorHAnsi" w:hAnsiTheme="minorHAnsi"/>
        </w:rPr>
        <w:t xml:space="preserve">The answer will also have to be “N/A” by default if the screening was positive and </w:t>
      </w:r>
      <w:r w:rsidRPr="00BF6D22">
        <w:rPr>
          <w:rFonts w:asciiTheme="minorHAnsi" w:hAnsiTheme="minorHAnsi"/>
        </w:rPr>
        <w:t>education</w:t>
      </w:r>
      <w:r>
        <w:rPr>
          <w:rFonts w:asciiTheme="minorHAnsi" w:hAnsiTheme="minorHAnsi"/>
        </w:rPr>
        <w:t>/intervention was not able to be done by the TNP because she was off</w:t>
      </w:r>
      <w:r w:rsidR="005A75B8">
        <w:rPr>
          <w:rFonts w:asciiTheme="minorHAnsi" w:hAnsiTheme="minorHAnsi"/>
        </w:rPr>
        <w:t xml:space="preserve">, </w:t>
      </w:r>
      <w:r>
        <w:rPr>
          <w:rFonts w:asciiTheme="minorHAnsi" w:hAnsiTheme="minorHAnsi"/>
        </w:rPr>
        <w:t xml:space="preserve">didn’t have time to do </w:t>
      </w:r>
      <w:r w:rsidRPr="00BF6D22">
        <w:rPr>
          <w:rFonts w:asciiTheme="minorHAnsi" w:hAnsiTheme="minorHAnsi"/>
        </w:rPr>
        <w:t>education</w:t>
      </w:r>
      <w:r>
        <w:rPr>
          <w:rFonts w:asciiTheme="minorHAnsi" w:hAnsiTheme="minorHAnsi"/>
        </w:rPr>
        <w:t>/intervention</w:t>
      </w:r>
      <w:r w:rsidR="005A75B8">
        <w:rPr>
          <w:rFonts w:asciiTheme="minorHAnsi" w:hAnsiTheme="minorHAnsi"/>
        </w:rPr>
        <w:t>, etc.</w:t>
      </w:r>
      <w:r>
        <w:rPr>
          <w:rFonts w:asciiTheme="minorHAnsi" w:hAnsiTheme="minorHAnsi"/>
        </w:rPr>
        <w:t xml:space="preserve"> </w:t>
      </w:r>
      <w:r w:rsidRPr="005A75B8">
        <w:rPr>
          <w:rFonts w:asciiTheme="minorHAnsi" w:hAnsiTheme="minorHAnsi"/>
          <w:highlight w:val="yellow"/>
        </w:rPr>
        <w:t>(DI should add another option of “</w:t>
      </w:r>
      <w:r w:rsidR="00B374AF">
        <w:rPr>
          <w:rFonts w:asciiTheme="minorHAnsi" w:hAnsiTheme="minorHAnsi"/>
          <w:highlight w:val="yellow"/>
        </w:rPr>
        <w:t>No intervention was done</w:t>
      </w:r>
      <w:r w:rsidRPr="005A75B8">
        <w:rPr>
          <w:rFonts w:asciiTheme="minorHAnsi" w:hAnsiTheme="minorHAnsi"/>
          <w:highlight w:val="yellow"/>
        </w:rPr>
        <w:t>”</w:t>
      </w:r>
      <w:r w:rsidR="00B374AF">
        <w:rPr>
          <w:rFonts w:asciiTheme="minorHAnsi" w:hAnsiTheme="minorHAnsi"/>
          <w:highlight w:val="yellow"/>
        </w:rPr>
        <w:t>)</w:t>
      </w:r>
      <w:r w:rsidRPr="005A75B8">
        <w:rPr>
          <w:rFonts w:asciiTheme="minorHAnsi" w:hAnsiTheme="minorHAnsi"/>
          <w:highlight w:val="yellow"/>
        </w:rPr>
        <w:t>.</w:t>
      </w:r>
    </w:p>
    <w:p w:rsidR="00037A92" w:rsidRPr="00BF6D22" w:rsidRDefault="00037A92" w:rsidP="00BF6D22">
      <w:pPr>
        <w:pStyle w:val="ListParagraph"/>
        <w:rPr>
          <w:rFonts w:asciiTheme="minorHAnsi" w:hAnsiTheme="minorHAnsi"/>
        </w:rPr>
      </w:pPr>
    </w:p>
    <w:p w:rsidR="004643DE" w:rsidRPr="00AC5F55" w:rsidRDefault="004643DE" w:rsidP="00151AB9">
      <w:pPr>
        <w:rPr>
          <w:rFonts w:asciiTheme="minorHAnsi" w:hAnsiTheme="minorHAnsi"/>
        </w:rPr>
      </w:pPr>
    </w:p>
    <w:sectPr w:rsidR="004643DE" w:rsidRPr="00AC5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24F9"/>
    <w:multiLevelType w:val="hybridMultilevel"/>
    <w:tmpl w:val="16DAF158"/>
    <w:lvl w:ilvl="0" w:tplc="43B02EC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F5162F"/>
    <w:multiLevelType w:val="hybridMultilevel"/>
    <w:tmpl w:val="AE86D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C246D0"/>
    <w:multiLevelType w:val="hybridMultilevel"/>
    <w:tmpl w:val="C01211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263D73"/>
    <w:multiLevelType w:val="hybridMultilevel"/>
    <w:tmpl w:val="8CBEBE3E"/>
    <w:lvl w:ilvl="0" w:tplc="4D96C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F03C89"/>
    <w:multiLevelType w:val="hybridMultilevel"/>
    <w:tmpl w:val="AE86D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0337C2"/>
    <w:multiLevelType w:val="hybridMultilevel"/>
    <w:tmpl w:val="E778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8825712"/>
    <w:multiLevelType w:val="hybridMultilevel"/>
    <w:tmpl w:val="E778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B9"/>
    <w:rsid w:val="00037A92"/>
    <w:rsid w:val="00042F82"/>
    <w:rsid w:val="00091844"/>
    <w:rsid w:val="00151AB9"/>
    <w:rsid w:val="004643DE"/>
    <w:rsid w:val="00570FF7"/>
    <w:rsid w:val="005A75B8"/>
    <w:rsid w:val="00646D2E"/>
    <w:rsid w:val="009B3205"/>
    <w:rsid w:val="00AC5F55"/>
    <w:rsid w:val="00B374AF"/>
    <w:rsid w:val="00BF6D22"/>
    <w:rsid w:val="00D22A23"/>
    <w:rsid w:val="00D3702C"/>
    <w:rsid w:val="00D76327"/>
    <w:rsid w:val="00E5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74EC6-4D02-4D42-954B-F77344CE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B9"/>
    <w:pPr>
      <w:ind w:left="720"/>
    </w:pPr>
  </w:style>
  <w:style w:type="paragraph" w:styleId="BalloonText">
    <w:name w:val="Balloon Text"/>
    <w:basedOn w:val="Normal"/>
    <w:link w:val="BalloonTextChar"/>
    <w:uiPriority w:val="99"/>
    <w:semiHidden/>
    <w:unhideWhenUsed/>
    <w:rsid w:val="00091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796">
      <w:bodyDiv w:val="1"/>
      <w:marLeft w:val="0"/>
      <w:marRight w:val="0"/>
      <w:marTop w:val="0"/>
      <w:marBottom w:val="0"/>
      <w:divBdr>
        <w:top w:val="none" w:sz="0" w:space="0" w:color="auto"/>
        <w:left w:val="none" w:sz="0" w:space="0" w:color="auto"/>
        <w:bottom w:val="none" w:sz="0" w:space="0" w:color="auto"/>
        <w:right w:val="none" w:sz="0" w:space="0" w:color="auto"/>
      </w:divBdr>
    </w:div>
    <w:div w:id="1548640721">
      <w:bodyDiv w:val="1"/>
      <w:marLeft w:val="0"/>
      <w:marRight w:val="0"/>
      <w:marTop w:val="0"/>
      <w:marBottom w:val="0"/>
      <w:divBdr>
        <w:top w:val="none" w:sz="0" w:space="0" w:color="auto"/>
        <w:left w:val="none" w:sz="0" w:space="0" w:color="auto"/>
        <w:bottom w:val="none" w:sz="0" w:space="0" w:color="auto"/>
        <w:right w:val="none" w:sz="0" w:space="0" w:color="auto"/>
      </w:divBdr>
    </w:div>
    <w:div w:id="16732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Armola</dc:creator>
  <cp:keywords/>
  <dc:description/>
  <cp:lastModifiedBy>Hartigan Anastasia</cp:lastModifiedBy>
  <cp:revision>2</cp:revision>
  <cp:lastPrinted>2017-06-21T16:07:00Z</cp:lastPrinted>
  <dcterms:created xsi:type="dcterms:W3CDTF">2017-11-08T14:24:00Z</dcterms:created>
  <dcterms:modified xsi:type="dcterms:W3CDTF">2017-11-08T14:24:00Z</dcterms:modified>
</cp:coreProperties>
</file>